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51" w:rsidRPr="00E66551" w:rsidRDefault="00E66551" w:rsidP="00E66551">
      <w:pPr>
        <w:pStyle w:val="04xlp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jsgrdq"/>
          <w:b/>
          <w:color w:val="000000"/>
          <w:sz w:val="28"/>
          <w:szCs w:val="28"/>
        </w:rPr>
        <w:t>П</w:t>
      </w:r>
      <w:r w:rsidRPr="00E66551">
        <w:rPr>
          <w:rStyle w:val="jsgrdq"/>
          <w:b/>
          <w:color w:val="000000"/>
          <w:sz w:val="28"/>
          <w:szCs w:val="28"/>
        </w:rPr>
        <w:t>едагогически</w:t>
      </w:r>
      <w:bookmarkStart w:id="0" w:name="_GoBack"/>
      <w:bookmarkEnd w:id="0"/>
      <w:r w:rsidRPr="00E66551">
        <w:rPr>
          <w:rStyle w:val="jsgrdq"/>
          <w:b/>
          <w:color w:val="000000"/>
          <w:sz w:val="28"/>
          <w:szCs w:val="28"/>
        </w:rPr>
        <w:t>й коллектив школы № 8 в 1996 году</w:t>
      </w:r>
    </w:p>
    <w:p w:rsidR="00E66551" w:rsidRDefault="00E66551" w:rsidP="00E66551">
      <w:pPr>
        <w:pStyle w:val="04xlpa"/>
        <w:spacing w:before="0" w:beforeAutospacing="0" w:after="0" w:afterAutospacing="0"/>
        <w:jc w:val="both"/>
        <w:rPr>
          <w:rStyle w:val="jsgrdq"/>
          <w:i/>
          <w:iCs/>
          <w:color w:val="000000"/>
        </w:rPr>
      </w:pPr>
      <w:r w:rsidRPr="00E66551">
        <w:rPr>
          <w:rStyle w:val="jsgrdq"/>
          <w:i/>
          <w:i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236220</wp:posOffset>
            </wp:positionV>
            <wp:extent cx="6143625" cy="3654425"/>
            <wp:effectExtent l="0" t="0" r="9525" b="3175"/>
            <wp:wrapThrough wrapText="bothSides">
              <wp:wrapPolygon edited="0">
                <wp:start x="0" y="0"/>
                <wp:lineTo x="0" y="21506"/>
                <wp:lineTo x="21567" y="21506"/>
                <wp:lineTo x="21567" y="0"/>
                <wp:lineTo x="0" y="0"/>
              </wp:wrapPolygon>
            </wp:wrapThrough>
            <wp:docPr id="1" name="Рисунок 1" descr="D:\Users\a.shisterova\Desktop\мв\Новая папка\педгоги-фото\IMG_2126-27-01-20-07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shisterova\Desktop\мв\Новая папка\педгоги-фото\IMG_2126-27-01-20-07-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" t="17317" r="3303" b="7634"/>
                    <a:stretch/>
                  </pic:blipFill>
                  <pic:spPr bwMode="auto">
                    <a:xfrm>
                      <a:off x="0" y="0"/>
                      <a:ext cx="614362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551" w:rsidRPr="00E66551" w:rsidRDefault="00E66551" w:rsidP="00E66551">
      <w:pPr>
        <w:pStyle w:val="04xlpa"/>
        <w:spacing w:before="0" w:beforeAutospacing="0" w:after="0" w:afterAutospacing="0"/>
        <w:jc w:val="both"/>
        <w:rPr>
          <w:rStyle w:val="jsgrdq"/>
          <w:i/>
          <w:iCs/>
          <w:color w:val="000000"/>
        </w:rPr>
      </w:pPr>
    </w:p>
    <w:p w:rsidR="00E66551" w:rsidRPr="00E66551" w:rsidRDefault="00E66551" w:rsidP="00E66551">
      <w:pPr>
        <w:pStyle w:val="04xlpa"/>
        <w:spacing w:before="0" w:beforeAutospacing="0" w:after="0" w:afterAutospacing="0"/>
        <w:jc w:val="both"/>
        <w:rPr>
          <w:rStyle w:val="jsgrdq"/>
          <w:iCs/>
          <w:color w:val="000000"/>
        </w:rPr>
      </w:pPr>
      <w:r w:rsidRPr="00E66551">
        <w:rPr>
          <w:rStyle w:val="jsgrdq"/>
          <w:iCs/>
          <w:color w:val="000000"/>
        </w:rPr>
        <w:t>На фото:</w:t>
      </w:r>
    </w:p>
    <w:p w:rsidR="00E66551" w:rsidRPr="00E66551" w:rsidRDefault="00E66551" w:rsidP="00E66551">
      <w:pPr>
        <w:pStyle w:val="04xlpa"/>
        <w:spacing w:before="0" w:beforeAutospacing="0" w:after="0" w:afterAutospacing="0"/>
        <w:jc w:val="both"/>
        <w:rPr>
          <w:color w:val="000000"/>
        </w:rPr>
      </w:pPr>
      <w:r w:rsidRPr="00E66551">
        <w:rPr>
          <w:rStyle w:val="jsgrdq"/>
          <w:b/>
          <w:i/>
          <w:iCs/>
          <w:color w:val="000000"/>
        </w:rPr>
        <w:t>1 ряд слева направо</w:t>
      </w:r>
      <w:r w:rsidRPr="00E66551">
        <w:rPr>
          <w:rStyle w:val="jsgrdq"/>
          <w:i/>
          <w:iCs/>
          <w:color w:val="000000"/>
        </w:rPr>
        <w:t xml:space="preserve"> </w:t>
      </w:r>
      <w:r w:rsidRPr="00E66551">
        <w:rPr>
          <w:rStyle w:val="jsgrdq"/>
          <w:color w:val="000000"/>
        </w:rPr>
        <w:t xml:space="preserve">– Татьянина Т.В. (учитель русского языка и литературы), </w:t>
      </w:r>
      <w:proofErr w:type="spellStart"/>
      <w:r w:rsidRPr="00E66551">
        <w:rPr>
          <w:rStyle w:val="jsgrdq"/>
          <w:color w:val="000000"/>
        </w:rPr>
        <w:t>Глистова</w:t>
      </w:r>
      <w:proofErr w:type="spellEnd"/>
      <w:r w:rsidRPr="00E66551">
        <w:rPr>
          <w:rStyle w:val="jsgrdq"/>
          <w:color w:val="000000"/>
        </w:rPr>
        <w:t xml:space="preserve"> Н.Л.</w:t>
      </w:r>
      <w:r>
        <w:rPr>
          <w:rStyle w:val="jsgrdq"/>
          <w:color w:val="000000"/>
        </w:rPr>
        <w:t xml:space="preserve"> </w:t>
      </w:r>
      <w:r w:rsidRPr="00E66551">
        <w:rPr>
          <w:rStyle w:val="jsgrdq"/>
          <w:color w:val="000000"/>
        </w:rPr>
        <w:t>(учитель обслуживающего труда), Рыжкова Н. Ф.</w:t>
      </w:r>
      <w:r>
        <w:rPr>
          <w:rStyle w:val="jsgrdq"/>
          <w:color w:val="000000"/>
        </w:rPr>
        <w:t xml:space="preserve"> </w:t>
      </w:r>
      <w:r w:rsidRPr="00E66551">
        <w:rPr>
          <w:rStyle w:val="jsgrdq"/>
          <w:color w:val="000000"/>
        </w:rPr>
        <w:t xml:space="preserve">(учитель начальных классов), Дерябина В.Л. (учитель математики), </w:t>
      </w:r>
      <w:proofErr w:type="spellStart"/>
      <w:r w:rsidRPr="00E66551">
        <w:rPr>
          <w:rStyle w:val="jsgrdq"/>
          <w:color w:val="000000"/>
        </w:rPr>
        <w:t>Леухина</w:t>
      </w:r>
      <w:proofErr w:type="spellEnd"/>
      <w:r w:rsidRPr="00E66551">
        <w:rPr>
          <w:rStyle w:val="jsgrdq"/>
          <w:color w:val="000000"/>
        </w:rPr>
        <w:t xml:space="preserve"> З.Д. (учитель русского языка и литературы), </w:t>
      </w:r>
      <w:proofErr w:type="spellStart"/>
      <w:r w:rsidRPr="00E66551">
        <w:rPr>
          <w:rStyle w:val="jsgrdq"/>
          <w:color w:val="000000"/>
        </w:rPr>
        <w:t>Галан</w:t>
      </w:r>
      <w:proofErr w:type="spellEnd"/>
      <w:r w:rsidRPr="00E66551">
        <w:rPr>
          <w:rStyle w:val="jsgrdq"/>
          <w:color w:val="000000"/>
        </w:rPr>
        <w:t xml:space="preserve"> П.Д. (директор школы), Худякова Л.С. (учитель математики), </w:t>
      </w:r>
      <w:proofErr w:type="spellStart"/>
      <w:r w:rsidRPr="00E66551">
        <w:rPr>
          <w:rStyle w:val="jsgrdq"/>
          <w:color w:val="000000"/>
        </w:rPr>
        <w:t>Силкина</w:t>
      </w:r>
      <w:proofErr w:type="spellEnd"/>
      <w:r w:rsidRPr="00E66551">
        <w:rPr>
          <w:rStyle w:val="jsgrdq"/>
          <w:color w:val="000000"/>
        </w:rPr>
        <w:t xml:space="preserve"> В.М. (медицинский работник).</w:t>
      </w:r>
    </w:p>
    <w:p w:rsidR="00E66551" w:rsidRDefault="00E66551" w:rsidP="00E66551">
      <w:pPr>
        <w:pStyle w:val="04xlpa"/>
        <w:spacing w:before="0" w:beforeAutospacing="0" w:after="0" w:afterAutospacing="0"/>
        <w:jc w:val="both"/>
        <w:rPr>
          <w:rStyle w:val="jsgrdq"/>
          <w:i/>
          <w:iCs/>
          <w:color w:val="000000"/>
        </w:rPr>
      </w:pPr>
    </w:p>
    <w:p w:rsidR="00E66551" w:rsidRPr="00E66551" w:rsidRDefault="00E66551" w:rsidP="00E66551">
      <w:pPr>
        <w:pStyle w:val="04xlpa"/>
        <w:spacing w:before="0" w:beforeAutospacing="0" w:after="0" w:afterAutospacing="0"/>
        <w:jc w:val="both"/>
        <w:rPr>
          <w:color w:val="000000"/>
        </w:rPr>
      </w:pPr>
      <w:r w:rsidRPr="00E66551">
        <w:rPr>
          <w:rStyle w:val="jsgrdq"/>
          <w:b/>
          <w:i/>
          <w:iCs/>
          <w:color w:val="000000"/>
        </w:rPr>
        <w:t>2 ряд слева направо</w:t>
      </w:r>
      <w:r w:rsidRPr="00E66551">
        <w:rPr>
          <w:rStyle w:val="jsgrdq"/>
          <w:color w:val="000000"/>
        </w:rPr>
        <w:t xml:space="preserve"> – Ермакова Н.Н. (учитель русского языка и литературы), Бекетова Т.Б. (учитель английского языка), Филинкова Л.С. (учитель начальных классов), </w:t>
      </w:r>
      <w:proofErr w:type="spellStart"/>
      <w:r w:rsidRPr="00E66551">
        <w:rPr>
          <w:rStyle w:val="jsgrdq"/>
          <w:color w:val="000000"/>
        </w:rPr>
        <w:t>Силкина</w:t>
      </w:r>
      <w:proofErr w:type="spellEnd"/>
      <w:r w:rsidRPr="00E66551">
        <w:rPr>
          <w:rStyle w:val="jsgrdq"/>
          <w:color w:val="000000"/>
        </w:rPr>
        <w:t xml:space="preserve"> А.К. (учитель начальных классов), Щербакова В.В. (учитель математики), ..., Мурзина Н.Г. (учитель биологии), </w:t>
      </w:r>
      <w:proofErr w:type="spellStart"/>
      <w:r w:rsidRPr="00E66551">
        <w:rPr>
          <w:rStyle w:val="jsgrdq"/>
          <w:color w:val="000000"/>
        </w:rPr>
        <w:t>Шорикова</w:t>
      </w:r>
      <w:proofErr w:type="spellEnd"/>
      <w:r w:rsidRPr="00E66551">
        <w:rPr>
          <w:rStyle w:val="jsgrdq"/>
          <w:color w:val="000000"/>
        </w:rPr>
        <w:t xml:space="preserve"> С.И. (учитель начальных классов), </w:t>
      </w:r>
      <w:proofErr w:type="spellStart"/>
      <w:r w:rsidRPr="00E66551">
        <w:rPr>
          <w:rStyle w:val="jsgrdq"/>
          <w:color w:val="000000"/>
        </w:rPr>
        <w:t>Мирофорова</w:t>
      </w:r>
      <w:proofErr w:type="spellEnd"/>
      <w:r w:rsidRPr="00E66551">
        <w:rPr>
          <w:rStyle w:val="jsgrdq"/>
          <w:color w:val="000000"/>
        </w:rPr>
        <w:t xml:space="preserve"> З.Г. (учитель немецкого языка), Архипова В.Н. (учитель истории и обществоведения), Пономаренко В.А. (логопед), Мальцева В.И. (учитель начальных классов).</w:t>
      </w:r>
    </w:p>
    <w:p w:rsidR="00E66551" w:rsidRDefault="00E66551" w:rsidP="00E66551">
      <w:pPr>
        <w:pStyle w:val="04xlpa"/>
        <w:spacing w:before="0" w:beforeAutospacing="0" w:after="0" w:afterAutospacing="0"/>
        <w:jc w:val="both"/>
        <w:rPr>
          <w:rStyle w:val="jsgrdq"/>
          <w:i/>
          <w:iCs/>
          <w:color w:val="000000"/>
        </w:rPr>
      </w:pPr>
    </w:p>
    <w:p w:rsidR="00E66551" w:rsidRPr="00E66551" w:rsidRDefault="00E66551" w:rsidP="00E66551">
      <w:pPr>
        <w:pStyle w:val="04xlpa"/>
        <w:spacing w:before="0" w:beforeAutospacing="0" w:after="0" w:afterAutospacing="0"/>
        <w:jc w:val="both"/>
        <w:rPr>
          <w:color w:val="000000"/>
        </w:rPr>
      </w:pPr>
      <w:r w:rsidRPr="00E66551">
        <w:rPr>
          <w:rStyle w:val="jsgrdq"/>
          <w:b/>
          <w:i/>
          <w:iCs/>
          <w:color w:val="000000"/>
        </w:rPr>
        <w:t>3 ряд слева направо</w:t>
      </w:r>
      <w:r w:rsidRPr="00E66551">
        <w:rPr>
          <w:rStyle w:val="jsgrdq"/>
          <w:i/>
          <w:iCs/>
          <w:color w:val="000000"/>
        </w:rPr>
        <w:t xml:space="preserve"> </w:t>
      </w:r>
      <w:r w:rsidRPr="00E66551">
        <w:rPr>
          <w:rStyle w:val="jsgrdq"/>
          <w:color w:val="000000"/>
        </w:rPr>
        <w:t xml:space="preserve">– </w:t>
      </w:r>
      <w:proofErr w:type="spellStart"/>
      <w:r w:rsidRPr="00E66551">
        <w:rPr>
          <w:rStyle w:val="jsgrdq"/>
          <w:color w:val="000000"/>
        </w:rPr>
        <w:t>Пупышева</w:t>
      </w:r>
      <w:proofErr w:type="spellEnd"/>
      <w:r w:rsidRPr="00E66551">
        <w:rPr>
          <w:rStyle w:val="jsgrdq"/>
          <w:color w:val="000000"/>
        </w:rPr>
        <w:t xml:space="preserve"> Т.Н (учитель ИЗО), </w:t>
      </w:r>
      <w:proofErr w:type="spellStart"/>
      <w:r w:rsidRPr="00E66551">
        <w:rPr>
          <w:rStyle w:val="jsgrdq"/>
          <w:color w:val="000000"/>
        </w:rPr>
        <w:t>Лиханова</w:t>
      </w:r>
      <w:proofErr w:type="spellEnd"/>
      <w:r w:rsidRPr="00E66551">
        <w:rPr>
          <w:rStyle w:val="jsgrdq"/>
          <w:color w:val="000000"/>
        </w:rPr>
        <w:t xml:space="preserve"> О.А. (учитель математики), Шейнина М.Э. (учитель истории и обществознания), Суслова Н.И. (завуч, учитель математики), Седлова А.А. (завуч по воспитательной работе), Сосновских Н.А. (учитель русского языка и литературы), Кудряшова М.А. (учитель русского языка и литературы), Емельяненко Н.Г. (учитель обслуживающего труда), Белоусова В.В. (учитель математики), Крылова Е.А. (учитель биологии),Ткач Н.С. (учитель начальных классов), </w:t>
      </w:r>
      <w:proofErr w:type="spellStart"/>
      <w:r w:rsidRPr="00E66551">
        <w:rPr>
          <w:rStyle w:val="jsgrdq"/>
          <w:color w:val="000000"/>
        </w:rPr>
        <w:t>Свалухина</w:t>
      </w:r>
      <w:proofErr w:type="spellEnd"/>
      <w:r w:rsidRPr="00E66551">
        <w:rPr>
          <w:rStyle w:val="jsgrdq"/>
          <w:color w:val="000000"/>
        </w:rPr>
        <w:t xml:space="preserve"> И.В. (учитель русского языка и литературы), </w:t>
      </w:r>
      <w:proofErr w:type="spellStart"/>
      <w:r w:rsidRPr="00E66551">
        <w:rPr>
          <w:rStyle w:val="jsgrdq"/>
          <w:color w:val="000000"/>
        </w:rPr>
        <w:t>Позныш</w:t>
      </w:r>
      <w:proofErr w:type="spellEnd"/>
      <w:r w:rsidRPr="00E66551">
        <w:rPr>
          <w:rStyle w:val="jsgrdq"/>
          <w:color w:val="000000"/>
        </w:rPr>
        <w:t xml:space="preserve"> Т.В. (учитель информатики), Логунова Н.В. (учитель математики), Мачехина Е.Л. (учитель русского языка и литературы), </w:t>
      </w:r>
      <w:proofErr w:type="spellStart"/>
      <w:r w:rsidRPr="00E66551">
        <w:rPr>
          <w:rStyle w:val="jsgrdq"/>
          <w:color w:val="000000"/>
        </w:rPr>
        <w:t>Воложанина</w:t>
      </w:r>
      <w:proofErr w:type="spellEnd"/>
      <w:r w:rsidRPr="00E66551">
        <w:rPr>
          <w:rStyle w:val="jsgrdq"/>
          <w:color w:val="000000"/>
        </w:rPr>
        <w:t xml:space="preserve"> Н.Н. (завуч, учитель химии), Плотницкая Г.А. (учитель истории).</w:t>
      </w:r>
    </w:p>
    <w:p w:rsidR="007E7575" w:rsidRDefault="007E7575"/>
    <w:sectPr w:rsidR="007E7575" w:rsidSect="00E665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08"/>
    <w:rsid w:val="001E6008"/>
    <w:rsid w:val="007E7575"/>
    <w:rsid w:val="00E6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BB71"/>
  <w15:chartTrackingRefBased/>
  <w15:docId w15:val="{C60798AE-5A70-4E32-B3F8-C75EBCE5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E6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E6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Шистерова Анастасия Андреевна</dc:creator>
  <cp:keywords/>
  <dc:description/>
  <cp:lastModifiedBy>Шистерова Анастасия Андреевна</cp:lastModifiedBy>
  <cp:revision>2</cp:revision>
  <dcterms:created xsi:type="dcterms:W3CDTF">2021-10-27T06:40:00Z</dcterms:created>
  <dcterms:modified xsi:type="dcterms:W3CDTF">2021-10-27T06:47:00Z</dcterms:modified>
</cp:coreProperties>
</file>